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EF" w:rsidRDefault="002814EF" w:rsidP="00182C5E">
      <w:pPr>
        <w:rPr>
          <w:rFonts w:ascii="Arial" w:eastAsia="Times New Roman" w:hAnsi="Arial" w:cs="Arial"/>
          <w:b/>
          <w:bCs/>
          <w:sz w:val="24"/>
          <w:szCs w:val="18"/>
          <w:bdr w:val="none" w:sz="0" w:space="0" w:color="auto" w:frame="1"/>
        </w:rPr>
      </w:pPr>
    </w:p>
    <w:p w:rsidR="000B00D0" w:rsidRPr="000B00D0" w:rsidRDefault="000B00D0" w:rsidP="000B00D0">
      <w:pPr>
        <w:widowControl w:val="0"/>
        <w:suppressAutoHyphens/>
        <w:jc w:val="center"/>
        <w:rPr>
          <w:rFonts w:ascii="Arial" w:eastAsia="Lucida Sans Unicode" w:hAnsi="Arial" w:cs="Arial"/>
          <w:b/>
          <w:sz w:val="28"/>
          <w:szCs w:val="28"/>
        </w:rPr>
      </w:pPr>
      <w:r w:rsidRPr="000B00D0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ab/>
      </w:r>
      <w:r w:rsidRPr="000B00D0">
        <w:rPr>
          <w:rFonts w:ascii="Arial" w:eastAsia="Times New Roman" w:hAnsi="Arial" w:cs="Arial"/>
          <w:b/>
          <w:sz w:val="28"/>
          <w:szCs w:val="28"/>
        </w:rPr>
        <w:t>ROMÂNIA</w:t>
      </w:r>
    </w:p>
    <w:p w:rsidR="000B00D0" w:rsidRPr="000B00D0" w:rsidRDefault="000B00D0" w:rsidP="000B00D0">
      <w:pPr>
        <w:widowControl w:val="0"/>
        <w:suppressAutoHyphens/>
        <w:jc w:val="center"/>
        <w:rPr>
          <w:rFonts w:ascii="Arial" w:eastAsia="Lucida Sans Unicode" w:hAnsi="Arial" w:cs="Arial"/>
          <w:b/>
          <w:sz w:val="28"/>
          <w:szCs w:val="28"/>
        </w:rPr>
      </w:pPr>
      <w:r w:rsidRPr="000B00D0">
        <w:rPr>
          <w:rFonts w:ascii="Arial" w:eastAsia="Times New Roman" w:hAnsi="Arial" w:cs="Arial"/>
          <w:b/>
          <w:sz w:val="28"/>
          <w:szCs w:val="28"/>
        </w:rPr>
        <w:t>COMUNA SINTEA MARE</w:t>
      </w:r>
    </w:p>
    <w:p w:rsidR="000B00D0" w:rsidRPr="000B00D0" w:rsidRDefault="000B00D0" w:rsidP="000B00D0">
      <w:pPr>
        <w:widowControl w:val="0"/>
        <w:suppressAutoHyphens/>
        <w:jc w:val="center"/>
        <w:rPr>
          <w:rFonts w:ascii="Arial" w:eastAsia="Lucida Sans Unicode" w:hAnsi="Arial" w:cs="Arial"/>
          <w:sz w:val="28"/>
          <w:szCs w:val="28"/>
        </w:rPr>
      </w:pPr>
      <w:proofErr w:type="gramStart"/>
      <w:r w:rsidRPr="000B00D0">
        <w:rPr>
          <w:rFonts w:ascii="Arial" w:eastAsia="Times New Roman" w:hAnsi="Arial" w:cs="Arial"/>
          <w:sz w:val="28"/>
          <w:szCs w:val="28"/>
        </w:rPr>
        <w:t>SINTEA MARE, Nr. 228, tel.-fax 0257/357100, Jud.</w:t>
      </w:r>
      <w:proofErr w:type="gramEnd"/>
      <w:r w:rsidRPr="000B00D0">
        <w:rPr>
          <w:rFonts w:ascii="Arial" w:eastAsia="Times New Roman" w:hAnsi="Arial" w:cs="Arial"/>
          <w:sz w:val="28"/>
          <w:szCs w:val="28"/>
        </w:rPr>
        <w:t xml:space="preserve"> ARAD</w:t>
      </w:r>
    </w:p>
    <w:p w:rsidR="000B00D0" w:rsidRPr="000B00D0" w:rsidRDefault="000B00D0" w:rsidP="000B00D0">
      <w:pPr>
        <w:widowControl w:val="0"/>
        <w:suppressAutoHyphens/>
        <w:jc w:val="center"/>
        <w:rPr>
          <w:rFonts w:ascii="Arial" w:eastAsia="Lucida Sans Unicode" w:hAnsi="Arial" w:cs="Arial"/>
          <w:sz w:val="28"/>
          <w:szCs w:val="28"/>
          <w:lang w:val="pt-BR"/>
        </w:rPr>
      </w:pPr>
      <w:r w:rsidRPr="000B00D0">
        <w:rPr>
          <w:rFonts w:ascii="Arial" w:eastAsia="Times New Roman" w:hAnsi="Arial" w:cs="Arial"/>
          <w:sz w:val="28"/>
          <w:szCs w:val="28"/>
        </w:rPr>
        <w:t>E-mail: primsm2003@yahoo.com</w:t>
      </w:r>
    </w:p>
    <w:p w:rsidR="000B00D0" w:rsidRPr="000B00D0" w:rsidRDefault="000B00D0" w:rsidP="000B00D0">
      <w:pPr>
        <w:pStyle w:val="Header"/>
        <w:jc w:val="center"/>
        <w:rPr>
          <w:rFonts w:ascii="Arial" w:eastAsia="Times New Roman" w:hAnsi="Arial" w:cs="Arial"/>
          <w:sz w:val="28"/>
          <w:szCs w:val="28"/>
        </w:rPr>
      </w:pPr>
    </w:p>
    <w:p w:rsidR="000B00D0" w:rsidRPr="000B00D0" w:rsidRDefault="000B00D0" w:rsidP="000B00D0">
      <w:pPr>
        <w:pStyle w:val="Header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B00D0">
        <w:rPr>
          <w:rFonts w:ascii="Arial" w:eastAsia="Times New Roman" w:hAnsi="Arial" w:cs="Arial"/>
          <w:b/>
          <w:sz w:val="28"/>
          <w:szCs w:val="28"/>
        </w:rPr>
        <w:t>COMPARTIMENTUL DE ASISTENȚĂ SOCIALĂ</w:t>
      </w:r>
    </w:p>
    <w:p w:rsidR="000B00D0" w:rsidRDefault="000B00D0" w:rsidP="000B00D0">
      <w:pPr>
        <w:pStyle w:val="Header"/>
        <w:jc w:val="center"/>
        <w:outlineLvl w:val="0"/>
        <w:rPr>
          <w:b/>
          <w:sz w:val="32"/>
          <w:szCs w:val="32"/>
        </w:rPr>
      </w:pPr>
    </w:p>
    <w:p w:rsidR="002814EF" w:rsidRDefault="002814EF" w:rsidP="00182C5E">
      <w:pPr>
        <w:rPr>
          <w:rFonts w:ascii="Arial" w:eastAsia="Times New Roman" w:hAnsi="Arial" w:cs="Arial"/>
          <w:b/>
          <w:bCs/>
          <w:sz w:val="24"/>
          <w:szCs w:val="18"/>
          <w:bdr w:val="none" w:sz="0" w:space="0" w:color="auto" w:frame="1"/>
        </w:rPr>
      </w:pPr>
    </w:p>
    <w:p w:rsidR="00182C5E" w:rsidRPr="00B67A8B" w:rsidRDefault="00182C5E" w:rsidP="00182C5E">
      <w:pPr>
        <w:rPr>
          <w:rFonts w:ascii="Arial" w:hAnsi="Arial" w:cs="Arial"/>
          <w:sz w:val="36"/>
        </w:rPr>
      </w:pPr>
      <w:r w:rsidRPr="00B67A8B">
        <w:rPr>
          <w:rFonts w:ascii="Arial" w:eastAsia="Times New Roman" w:hAnsi="Arial" w:cs="Arial"/>
          <w:b/>
          <w:bCs/>
          <w:sz w:val="24"/>
          <w:szCs w:val="18"/>
          <w:bdr w:val="none" w:sz="0" w:space="0" w:color="auto" w:frame="1"/>
        </w:rPr>
        <w:t xml:space="preserve">ALOCAȚIA DE STAT PENTRU </w:t>
      </w:r>
      <w:proofErr w:type="gramStart"/>
      <w:r w:rsidRPr="00B67A8B">
        <w:rPr>
          <w:rFonts w:ascii="Arial" w:eastAsia="Times New Roman" w:hAnsi="Arial" w:cs="Arial"/>
          <w:b/>
          <w:bCs/>
          <w:sz w:val="24"/>
          <w:szCs w:val="18"/>
          <w:bdr w:val="none" w:sz="0" w:space="0" w:color="auto" w:frame="1"/>
        </w:rPr>
        <w:t>COPII</w:t>
      </w:r>
      <w:r w:rsidR="00DC2FD9">
        <w:rPr>
          <w:rFonts w:ascii="Arial" w:eastAsia="Times New Roman" w:hAnsi="Arial" w:cs="Arial"/>
          <w:b/>
          <w:bCs/>
          <w:sz w:val="24"/>
          <w:szCs w:val="18"/>
          <w:bdr w:val="none" w:sz="0" w:space="0" w:color="auto" w:frame="1"/>
        </w:rPr>
        <w:t xml:space="preserve">  </w:t>
      </w:r>
      <w:proofErr w:type="spellStart"/>
      <w:r w:rsidR="00DC2FD9">
        <w:rPr>
          <w:rFonts w:ascii="Arial" w:eastAsia="Times New Roman" w:hAnsi="Arial" w:cs="Arial"/>
          <w:b/>
          <w:bCs/>
          <w:sz w:val="24"/>
          <w:szCs w:val="18"/>
          <w:bdr w:val="none" w:sz="0" w:space="0" w:color="auto" w:frame="1"/>
        </w:rPr>
        <w:t>cerere</w:t>
      </w:r>
      <w:proofErr w:type="spellEnd"/>
      <w:proofErr w:type="gramEnd"/>
    </w:p>
    <w:p w:rsidR="00182C5E" w:rsidRPr="00B67A8B" w:rsidRDefault="00182C5E" w:rsidP="00182C5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sz w:val="24"/>
          <w:szCs w:val="18"/>
        </w:rPr>
      </w:pPr>
      <w:proofErr w:type="spellStart"/>
      <w:r w:rsidRPr="00B67A8B">
        <w:rPr>
          <w:rFonts w:ascii="Arial" w:eastAsia="Times New Roman" w:hAnsi="Arial" w:cs="Arial"/>
          <w:b/>
          <w:bCs/>
          <w:sz w:val="24"/>
          <w:szCs w:val="18"/>
          <w:bdr w:val="none" w:sz="0" w:space="0" w:color="auto" w:frame="1"/>
        </w:rPr>
        <w:t>Alocaţiile</w:t>
      </w:r>
      <w:proofErr w:type="spellEnd"/>
      <w:r w:rsidRPr="00B67A8B">
        <w:rPr>
          <w:rFonts w:ascii="Arial" w:eastAsia="Times New Roman" w:hAnsi="Arial" w:cs="Arial"/>
          <w:b/>
          <w:bCs/>
          <w:sz w:val="24"/>
          <w:szCs w:val="18"/>
          <w:bdr w:val="none" w:sz="0" w:space="0" w:color="auto" w:frame="1"/>
        </w:rPr>
        <w:t xml:space="preserve"> de stat </w:t>
      </w:r>
      <w:proofErr w:type="spellStart"/>
      <w:r w:rsidRPr="00B67A8B">
        <w:rPr>
          <w:rFonts w:ascii="Arial" w:eastAsia="Times New Roman" w:hAnsi="Arial" w:cs="Arial"/>
          <w:b/>
          <w:bCs/>
          <w:sz w:val="24"/>
          <w:szCs w:val="18"/>
          <w:bdr w:val="none" w:sz="0" w:space="0" w:color="auto" w:frame="1"/>
        </w:rPr>
        <w:t>pentrucopii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 se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acordă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conform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prevederilor</w:t>
      </w:r>
      <w:proofErr w:type="spellEnd"/>
      <w:r w:rsidR="001E4166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b/>
          <w:sz w:val="24"/>
          <w:szCs w:val="18"/>
        </w:rPr>
        <w:t>Legii</w:t>
      </w:r>
      <w:proofErr w:type="spellEnd"/>
      <w:r w:rsidRPr="00B67A8B">
        <w:rPr>
          <w:rFonts w:ascii="Arial" w:eastAsia="Times New Roman" w:hAnsi="Arial" w:cs="Arial"/>
          <w:b/>
          <w:sz w:val="24"/>
          <w:szCs w:val="18"/>
        </w:rPr>
        <w:t xml:space="preserve"> 61/1993 </w:t>
      </w:r>
      <w:proofErr w:type="spellStart"/>
      <w:r w:rsidRPr="00B67A8B">
        <w:rPr>
          <w:rFonts w:ascii="Arial" w:eastAsia="Times New Roman" w:hAnsi="Arial" w:cs="Arial"/>
          <w:b/>
          <w:sz w:val="24"/>
          <w:szCs w:val="18"/>
        </w:rPr>
        <w:t>cu</w:t>
      </w:r>
      <w:proofErr w:type="spellEnd"/>
      <w:r w:rsidRPr="00B67A8B">
        <w:rPr>
          <w:rFonts w:ascii="Arial" w:eastAsia="Times New Roman" w:hAnsi="Arial" w:cs="Arial"/>
          <w:b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b/>
          <w:sz w:val="24"/>
          <w:szCs w:val="18"/>
        </w:rPr>
        <w:t>modificărileșicompletărileulterioare</w:t>
      </w:r>
      <w:proofErr w:type="spellEnd"/>
      <w:r w:rsidRPr="00B67A8B">
        <w:rPr>
          <w:rFonts w:ascii="Arial" w:eastAsia="Times New Roman" w:hAnsi="Arial" w:cs="Arial"/>
          <w:b/>
          <w:sz w:val="24"/>
          <w:szCs w:val="18"/>
        </w:rPr>
        <w:t>.</w:t>
      </w:r>
    </w:p>
    <w:p w:rsidR="00182C5E" w:rsidRPr="00B67A8B" w:rsidRDefault="00182C5E" w:rsidP="00182C5E">
      <w:pPr>
        <w:shd w:val="clear" w:color="auto" w:fill="FFFFFF"/>
        <w:spacing w:after="255" w:line="270" w:lineRule="atLeast"/>
        <w:textAlignment w:val="baseline"/>
        <w:rPr>
          <w:rFonts w:ascii="Arial" w:eastAsia="Times New Roman" w:hAnsi="Arial" w:cs="Arial"/>
          <w:sz w:val="24"/>
          <w:szCs w:val="18"/>
        </w:rPr>
      </w:pPr>
      <w:r w:rsidRPr="00B67A8B">
        <w:rPr>
          <w:rFonts w:ascii="Arial" w:eastAsia="Times New Roman" w:hAnsi="Arial" w:cs="Arial"/>
          <w:sz w:val="24"/>
          <w:szCs w:val="18"/>
        </w:rPr>
        <w:t> </w:t>
      </w:r>
      <w:r w:rsidRPr="00B67A8B">
        <w:rPr>
          <w:rFonts w:ascii="Arial" w:eastAsia="Times New Roman" w:hAnsi="Arial" w:cs="Arial"/>
          <w:b/>
          <w:sz w:val="24"/>
          <w:szCs w:val="18"/>
        </w:rPr>
        <w:t xml:space="preserve">Cine </w:t>
      </w:r>
      <w:proofErr w:type="spellStart"/>
      <w:r w:rsidRPr="00B67A8B">
        <w:rPr>
          <w:rFonts w:ascii="Arial" w:eastAsia="Times New Roman" w:hAnsi="Arial" w:cs="Arial"/>
          <w:b/>
          <w:sz w:val="24"/>
          <w:szCs w:val="18"/>
        </w:rPr>
        <w:t>poatebeneficia</w:t>
      </w:r>
      <w:proofErr w:type="spellEnd"/>
      <w:r w:rsidRPr="00B67A8B">
        <w:rPr>
          <w:rFonts w:ascii="Arial" w:eastAsia="Times New Roman" w:hAnsi="Arial" w:cs="Arial"/>
          <w:b/>
          <w:sz w:val="24"/>
          <w:szCs w:val="18"/>
        </w:rPr>
        <w:t>?</w:t>
      </w:r>
    </w:p>
    <w:p w:rsidR="00182C5E" w:rsidRPr="00B67A8B" w:rsidRDefault="00182C5E" w:rsidP="00182C5E">
      <w:pPr>
        <w:numPr>
          <w:ilvl w:val="0"/>
          <w:numId w:val="2"/>
        </w:numPr>
        <w:shd w:val="clear" w:color="auto" w:fill="FFFFFF"/>
        <w:spacing w:after="150" w:line="270" w:lineRule="atLeast"/>
        <w:ind w:left="0"/>
        <w:textAlignment w:val="baseline"/>
        <w:rPr>
          <w:rFonts w:ascii="Arial" w:eastAsia="Times New Roman" w:hAnsi="Arial" w:cs="Arial"/>
          <w:sz w:val="24"/>
          <w:szCs w:val="18"/>
        </w:rPr>
      </w:pPr>
      <w:proofErr w:type="spellStart"/>
      <w:r w:rsidRPr="00B67A8B">
        <w:rPr>
          <w:rFonts w:ascii="Arial" w:eastAsia="Times New Roman" w:hAnsi="Arial" w:cs="Arial"/>
          <w:sz w:val="24"/>
          <w:szCs w:val="18"/>
        </w:rPr>
        <w:t>Copiii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vârstă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de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până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la 18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ani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sau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peste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18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ani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dacă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frecventează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cursurile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școlarepână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la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terminarea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acestora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fără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întrerupere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>.</w:t>
      </w:r>
    </w:p>
    <w:p w:rsidR="00182C5E" w:rsidRPr="00B67A8B" w:rsidRDefault="00182C5E" w:rsidP="00182C5E">
      <w:pPr>
        <w:shd w:val="clear" w:color="auto" w:fill="FFFFFF"/>
        <w:spacing w:after="255" w:line="270" w:lineRule="atLeast"/>
        <w:textAlignment w:val="baseline"/>
        <w:rPr>
          <w:rFonts w:ascii="Arial" w:eastAsia="Times New Roman" w:hAnsi="Arial" w:cs="Arial"/>
          <w:b/>
          <w:sz w:val="24"/>
          <w:szCs w:val="18"/>
        </w:rPr>
      </w:pPr>
      <w:proofErr w:type="spellStart"/>
      <w:r w:rsidRPr="00B67A8B">
        <w:rPr>
          <w:rFonts w:ascii="Arial" w:eastAsia="Times New Roman" w:hAnsi="Arial" w:cs="Arial"/>
          <w:b/>
          <w:sz w:val="24"/>
          <w:szCs w:val="18"/>
        </w:rPr>
        <w:t>Cuantumalocație</w:t>
      </w:r>
      <w:proofErr w:type="spellEnd"/>
      <w:r w:rsidRPr="00B67A8B">
        <w:rPr>
          <w:rFonts w:ascii="Arial" w:eastAsia="Times New Roman" w:hAnsi="Arial" w:cs="Arial"/>
          <w:b/>
          <w:sz w:val="24"/>
          <w:szCs w:val="18"/>
        </w:rPr>
        <w:t>:</w:t>
      </w:r>
    </w:p>
    <w:p w:rsidR="00182C5E" w:rsidRPr="00B67A8B" w:rsidRDefault="00182C5E" w:rsidP="00182C5E">
      <w:pPr>
        <w:pStyle w:val="ListParagraph"/>
        <w:numPr>
          <w:ilvl w:val="0"/>
          <w:numId w:val="1"/>
        </w:numPr>
        <w:shd w:val="clear" w:color="auto" w:fill="FFFFFF"/>
        <w:spacing w:after="255" w:line="270" w:lineRule="atLeast"/>
        <w:textAlignment w:val="baseline"/>
        <w:rPr>
          <w:rFonts w:ascii="Arial" w:eastAsia="Times New Roman" w:hAnsi="Arial" w:cs="Arial"/>
          <w:b/>
          <w:sz w:val="24"/>
          <w:szCs w:val="18"/>
        </w:rPr>
      </w:pPr>
      <w:r w:rsidRPr="00B67A8B">
        <w:rPr>
          <w:rFonts w:ascii="Arial" w:eastAsia="Times New Roman" w:hAnsi="Arial" w:cs="Arial"/>
          <w:sz w:val="24"/>
          <w:szCs w:val="18"/>
        </w:rPr>
        <w:t xml:space="preserve">200 lei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pentrucopiii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cu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vârstacuprinsăîntre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0-2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ani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 </w:t>
      </w:r>
    </w:p>
    <w:p w:rsidR="00182C5E" w:rsidRPr="00B67A8B" w:rsidRDefault="00182C5E" w:rsidP="00182C5E">
      <w:pPr>
        <w:pStyle w:val="ListParagraph"/>
        <w:numPr>
          <w:ilvl w:val="0"/>
          <w:numId w:val="1"/>
        </w:numPr>
        <w:shd w:val="clear" w:color="auto" w:fill="FFFFFF"/>
        <w:spacing w:after="255" w:line="270" w:lineRule="atLeast"/>
        <w:textAlignment w:val="baseline"/>
        <w:rPr>
          <w:rFonts w:ascii="Arial" w:eastAsia="Times New Roman" w:hAnsi="Arial" w:cs="Arial"/>
          <w:b/>
          <w:sz w:val="24"/>
          <w:szCs w:val="18"/>
        </w:rPr>
      </w:pPr>
      <w:r w:rsidRPr="00B67A8B">
        <w:rPr>
          <w:rFonts w:ascii="Arial" w:eastAsia="Times New Roman" w:hAnsi="Arial" w:cs="Arial"/>
          <w:sz w:val="24"/>
          <w:szCs w:val="18"/>
        </w:rPr>
        <w:t xml:space="preserve">84 lei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pentrucopiii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cu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vârstacuprinsăîntre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 2-18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ani</w:t>
      </w:r>
      <w:proofErr w:type="spellEnd"/>
    </w:p>
    <w:p w:rsidR="00182C5E" w:rsidRPr="00B67A8B" w:rsidRDefault="00182C5E" w:rsidP="00182C5E">
      <w:pPr>
        <w:pStyle w:val="ListParagraph"/>
        <w:numPr>
          <w:ilvl w:val="0"/>
          <w:numId w:val="1"/>
        </w:numPr>
        <w:shd w:val="clear" w:color="auto" w:fill="FFFFFF"/>
        <w:spacing w:after="255" w:line="270" w:lineRule="atLeast"/>
        <w:textAlignment w:val="baseline"/>
        <w:rPr>
          <w:rFonts w:ascii="Arial" w:eastAsia="Times New Roman" w:hAnsi="Arial" w:cs="Arial"/>
          <w:b/>
          <w:sz w:val="24"/>
          <w:szCs w:val="18"/>
        </w:rPr>
      </w:pPr>
      <w:r w:rsidRPr="00B67A8B">
        <w:rPr>
          <w:rFonts w:ascii="Arial" w:eastAsia="Times New Roman" w:hAnsi="Arial" w:cs="Arial"/>
          <w:sz w:val="24"/>
          <w:szCs w:val="18"/>
        </w:rPr>
        <w:t xml:space="preserve">200 lei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pentrucopiii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cu handicap cu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vârstacuprinsăîntre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 0-18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ani</w:t>
      </w:r>
      <w:proofErr w:type="spellEnd"/>
    </w:p>
    <w:p w:rsidR="00182C5E" w:rsidRPr="00B67A8B" w:rsidRDefault="00182C5E" w:rsidP="00182C5E">
      <w:pPr>
        <w:pStyle w:val="NoSpacing"/>
        <w:rPr>
          <w:rFonts w:ascii="Arial" w:hAnsi="Arial" w:cs="Arial"/>
          <w:sz w:val="24"/>
        </w:rPr>
      </w:pPr>
      <w:r w:rsidRPr="00B67A8B">
        <w:rPr>
          <w:b/>
        </w:rPr>
        <w:t>2</w:t>
      </w:r>
      <w:r w:rsidRPr="00B67A8B">
        <w:rPr>
          <w:rFonts w:ascii="Arial" w:hAnsi="Arial" w:cs="Arial"/>
          <w:b/>
          <w:sz w:val="24"/>
        </w:rPr>
        <w:t xml:space="preserve">)  </w:t>
      </w:r>
      <w:proofErr w:type="spellStart"/>
      <w:r w:rsidRPr="00B67A8B">
        <w:rPr>
          <w:rFonts w:ascii="Arial" w:hAnsi="Arial" w:cs="Arial"/>
          <w:b/>
          <w:sz w:val="24"/>
        </w:rPr>
        <w:t>Actenecesare</w:t>
      </w:r>
      <w:proofErr w:type="spellEnd"/>
      <w:r w:rsidRPr="00B67A8B">
        <w:rPr>
          <w:rFonts w:ascii="Arial" w:hAnsi="Arial" w:cs="Arial"/>
          <w:b/>
          <w:sz w:val="24"/>
        </w:rPr>
        <w:t>:</w:t>
      </w:r>
      <w:r w:rsidRPr="00B67A8B">
        <w:rPr>
          <w:rFonts w:ascii="Arial" w:hAnsi="Arial" w:cs="Arial"/>
          <w:sz w:val="24"/>
        </w:rPr>
        <w:br/>
        <w:t>    -    </w:t>
      </w:r>
      <w:proofErr w:type="spellStart"/>
      <w:r w:rsidRPr="00B67A8B">
        <w:rPr>
          <w:rFonts w:ascii="Arial" w:hAnsi="Arial" w:cs="Arial"/>
          <w:sz w:val="24"/>
        </w:rPr>
        <w:t>cerere</w:t>
      </w:r>
      <w:proofErr w:type="spellEnd"/>
      <w:r w:rsidRPr="00B67A8B">
        <w:rPr>
          <w:rFonts w:ascii="Arial" w:hAnsi="Arial" w:cs="Arial"/>
          <w:sz w:val="24"/>
        </w:rPr>
        <w:t xml:space="preserve"> tip</w:t>
      </w:r>
      <w:r w:rsidRPr="00B67A8B">
        <w:rPr>
          <w:rFonts w:ascii="Arial" w:hAnsi="Arial" w:cs="Arial"/>
          <w:sz w:val="24"/>
        </w:rPr>
        <w:br/>
        <w:t>    -    </w:t>
      </w:r>
      <w:proofErr w:type="spellStart"/>
      <w:r w:rsidRPr="00B67A8B">
        <w:rPr>
          <w:rFonts w:ascii="Arial" w:hAnsi="Arial" w:cs="Arial"/>
          <w:sz w:val="24"/>
        </w:rPr>
        <w:t>acte</w:t>
      </w:r>
      <w:proofErr w:type="spellEnd"/>
      <w:r w:rsidRPr="00B67A8B">
        <w:rPr>
          <w:rFonts w:ascii="Arial" w:hAnsi="Arial" w:cs="Arial"/>
          <w:sz w:val="24"/>
        </w:rPr>
        <w:t xml:space="preserve"> de </w:t>
      </w:r>
      <w:proofErr w:type="spellStart"/>
      <w:r w:rsidRPr="00B67A8B">
        <w:rPr>
          <w:rFonts w:ascii="Arial" w:hAnsi="Arial" w:cs="Arial"/>
          <w:sz w:val="24"/>
        </w:rPr>
        <w:t>identitate</w:t>
      </w:r>
      <w:proofErr w:type="spellEnd"/>
      <w:r w:rsidRPr="00B67A8B">
        <w:rPr>
          <w:rFonts w:ascii="Arial" w:hAnsi="Arial" w:cs="Arial"/>
          <w:sz w:val="24"/>
        </w:rPr>
        <w:t xml:space="preserve"> ale </w:t>
      </w:r>
      <w:proofErr w:type="spellStart"/>
      <w:r w:rsidRPr="00B67A8B">
        <w:rPr>
          <w:rFonts w:ascii="Arial" w:hAnsi="Arial" w:cs="Arial"/>
          <w:sz w:val="24"/>
        </w:rPr>
        <w:t>părinților</w:t>
      </w:r>
      <w:proofErr w:type="spellEnd"/>
      <w:r w:rsidRPr="00B67A8B">
        <w:rPr>
          <w:rFonts w:ascii="Arial" w:hAnsi="Arial" w:cs="Arial"/>
          <w:sz w:val="24"/>
        </w:rPr>
        <w:t xml:space="preserve"> (</w:t>
      </w:r>
      <w:proofErr w:type="spellStart"/>
      <w:r w:rsidRPr="00B67A8B">
        <w:rPr>
          <w:rFonts w:ascii="Arial" w:hAnsi="Arial" w:cs="Arial"/>
          <w:sz w:val="24"/>
        </w:rPr>
        <w:t>copieși</w:t>
      </w:r>
      <w:proofErr w:type="spellEnd"/>
      <w:r w:rsidRPr="00B67A8B">
        <w:rPr>
          <w:rFonts w:ascii="Arial" w:hAnsi="Arial" w:cs="Arial"/>
          <w:sz w:val="24"/>
        </w:rPr>
        <w:t xml:space="preserve"> original)</w:t>
      </w:r>
      <w:r w:rsidRPr="00B67A8B">
        <w:rPr>
          <w:rFonts w:ascii="Arial" w:hAnsi="Arial" w:cs="Arial"/>
          <w:sz w:val="24"/>
        </w:rPr>
        <w:br/>
        <w:t>    -    </w:t>
      </w:r>
      <w:proofErr w:type="spellStart"/>
      <w:r w:rsidRPr="00B67A8B">
        <w:rPr>
          <w:rFonts w:ascii="Arial" w:hAnsi="Arial" w:cs="Arial"/>
          <w:sz w:val="24"/>
        </w:rPr>
        <w:t>certificatul</w:t>
      </w:r>
      <w:proofErr w:type="spellEnd"/>
      <w:r w:rsidRPr="00B67A8B">
        <w:rPr>
          <w:rFonts w:ascii="Arial" w:hAnsi="Arial" w:cs="Arial"/>
          <w:sz w:val="24"/>
        </w:rPr>
        <w:t xml:space="preserve"> de </w:t>
      </w:r>
      <w:proofErr w:type="spellStart"/>
      <w:r w:rsidRPr="00B67A8B">
        <w:rPr>
          <w:rFonts w:ascii="Arial" w:hAnsi="Arial" w:cs="Arial"/>
          <w:sz w:val="24"/>
        </w:rPr>
        <w:t>naștere</w:t>
      </w:r>
      <w:proofErr w:type="spellEnd"/>
      <w:r w:rsidRPr="00B67A8B">
        <w:rPr>
          <w:rFonts w:ascii="Arial" w:hAnsi="Arial" w:cs="Arial"/>
          <w:sz w:val="24"/>
        </w:rPr>
        <w:t xml:space="preserve"> al </w:t>
      </w:r>
      <w:proofErr w:type="spellStart"/>
      <w:r w:rsidRPr="00B67A8B">
        <w:rPr>
          <w:rFonts w:ascii="Arial" w:hAnsi="Arial" w:cs="Arial"/>
          <w:sz w:val="24"/>
        </w:rPr>
        <w:t>copilului</w:t>
      </w:r>
      <w:proofErr w:type="spellEnd"/>
      <w:r w:rsidRPr="00B67A8B">
        <w:rPr>
          <w:rFonts w:ascii="Arial" w:hAnsi="Arial" w:cs="Arial"/>
          <w:sz w:val="24"/>
        </w:rPr>
        <w:t xml:space="preserve"> (</w:t>
      </w:r>
      <w:proofErr w:type="spellStart"/>
      <w:r w:rsidRPr="00B67A8B">
        <w:rPr>
          <w:rFonts w:ascii="Arial" w:hAnsi="Arial" w:cs="Arial"/>
          <w:sz w:val="24"/>
        </w:rPr>
        <w:t>copieși</w:t>
      </w:r>
      <w:proofErr w:type="spellEnd"/>
      <w:r w:rsidRPr="00B67A8B">
        <w:rPr>
          <w:rFonts w:ascii="Arial" w:hAnsi="Arial" w:cs="Arial"/>
          <w:sz w:val="24"/>
        </w:rPr>
        <w:t xml:space="preserve"> original)</w:t>
      </w:r>
      <w:r w:rsidRPr="00B67A8B">
        <w:rPr>
          <w:rFonts w:ascii="Arial" w:hAnsi="Arial" w:cs="Arial"/>
          <w:sz w:val="24"/>
        </w:rPr>
        <w:br/>
        <w:t>    -    </w:t>
      </w:r>
      <w:proofErr w:type="spellStart"/>
      <w:r w:rsidRPr="00B67A8B">
        <w:rPr>
          <w:rFonts w:ascii="Arial" w:hAnsi="Arial" w:cs="Arial"/>
          <w:sz w:val="24"/>
        </w:rPr>
        <w:t>certificatul</w:t>
      </w:r>
      <w:proofErr w:type="spellEnd"/>
      <w:r w:rsidRPr="00B67A8B">
        <w:rPr>
          <w:rFonts w:ascii="Arial" w:hAnsi="Arial" w:cs="Arial"/>
          <w:sz w:val="24"/>
        </w:rPr>
        <w:t xml:space="preserve"> de </w:t>
      </w:r>
      <w:proofErr w:type="spellStart"/>
      <w:r w:rsidRPr="00B67A8B">
        <w:rPr>
          <w:rFonts w:ascii="Arial" w:hAnsi="Arial" w:cs="Arial"/>
          <w:sz w:val="24"/>
        </w:rPr>
        <w:t>căsătorie</w:t>
      </w:r>
      <w:proofErr w:type="spellEnd"/>
      <w:r w:rsidRPr="00B67A8B">
        <w:rPr>
          <w:rFonts w:ascii="Arial" w:hAnsi="Arial" w:cs="Arial"/>
          <w:sz w:val="24"/>
        </w:rPr>
        <w:t xml:space="preserve"> (</w:t>
      </w:r>
      <w:proofErr w:type="spellStart"/>
      <w:r w:rsidRPr="00B67A8B">
        <w:rPr>
          <w:rFonts w:ascii="Arial" w:hAnsi="Arial" w:cs="Arial"/>
          <w:sz w:val="24"/>
        </w:rPr>
        <w:t>copieș</w:t>
      </w:r>
      <w:proofErr w:type="gramStart"/>
      <w:r w:rsidRPr="00B67A8B">
        <w:rPr>
          <w:rFonts w:ascii="Arial" w:hAnsi="Arial" w:cs="Arial"/>
          <w:sz w:val="24"/>
        </w:rPr>
        <w:t>ioriginal</w:t>
      </w:r>
      <w:proofErr w:type="spellEnd"/>
      <w:r w:rsidRPr="00B67A8B">
        <w:rPr>
          <w:rFonts w:ascii="Arial" w:hAnsi="Arial" w:cs="Arial"/>
          <w:sz w:val="24"/>
        </w:rPr>
        <w:t xml:space="preserve"> )</w:t>
      </w:r>
      <w:proofErr w:type="gramEnd"/>
    </w:p>
    <w:p w:rsidR="00182C5E" w:rsidRPr="00B67A8B" w:rsidRDefault="00182C5E" w:rsidP="00182C5E">
      <w:pPr>
        <w:pStyle w:val="NoSpacing"/>
        <w:rPr>
          <w:rFonts w:ascii="Arial" w:eastAsia="Times New Roman" w:hAnsi="Arial" w:cs="Arial"/>
          <w:b/>
          <w:sz w:val="24"/>
          <w:szCs w:val="18"/>
        </w:rPr>
      </w:pPr>
      <w:r w:rsidRPr="00B67A8B">
        <w:rPr>
          <w:rFonts w:ascii="Arial" w:hAnsi="Arial" w:cs="Arial"/>
          <w:sz w:val="24"/>
        </w:rPr>
        <w:t xml:space="preserve">-    </w:t>
      </w:r>
      <w:proofErr w:type="spellStart"/>
      <w:proofErr w:type="gramStart"/>
      <w:r w:rsidRPr="00B67A8B">
        <w:rPr>
          <w:rFonts w:ascii="Arial" w:hAnsi="Arial" w:cs="Arial"/>
          <w:sz w:val="24"/>
        </w:rPr>
        <w:t>livretul</w:t>
      </w:r>
      <w:proofErr w:type="spellEnd"/>
      <w:proofErr w:type="gramEnd"/>
      <w:r w:rsidRPr="00B67A8B">
        <w:rPr>
          <w:rFonts w:ascii="Arial" w:hAnsi="Arial" w:cs="Arial"/>
          <w:sz w:val="24"/>
        </w:rPr>
        <w:t xml:space="preserve"> de </w:t>
      </w:r>
      <w:proofErr w:type="spellStart"/>
      <w:r w:rsidRPr="00B67A8B">
        <w:rPr>
          <w:rFonts w:ascii="Arial" w:hAnsi="Arial" w:cs="Arial"/>
          <w:sz w:val="24"/>
        </w:rPr>
        <w:t>familie</w:t>
      </w:r>
      <w:proofErr w:type="spellEnd"/>
    </w:p>
    <w:p w:rsidR="00182C5E" w:rsidRPr="00B67A8B" w:rsidRDefault="00182C5E" w:rsidP="00182C5E">
      <w:pPr>
        <w:pStyle w:val="NoSpacing"/>
        <w:rPr>
          <w:rFonts w:ascii="Arial" w:hAnsi="Arial" w:cs="Arial"/>
          <w:sz w:val="24"/>
        </w:rPr>
      </w:pPr>
      <w:proofErr w:type="spellStart"/>
      <w:r w:rsidRPr="00B67A8B">
        <w:rPr>
          <w:rFonts w:ascii="Arial" w:hAnsi="Arial" w:cs="Arial"/>
          <w:sz w:val="24"/>
        </w:rPr>
        <w:t>Dupăcaz</w:t>
      </w:r>
      <w:proofErr w:type="spellEnd"/>
      <w:r w:rsidRPr="00B67A8B">
        <w:rPr>
          <w:rFonts w:ascii="Arial" w:hAnsi="Arial" w:cs="Arial"/>
          <w:sz w:val="24"/>
        </w:rPr>
        <w:br/>
        <w:t>    -    </w:t>
      </w:r>
      <w:proofErr w:type="spellStart"/>
      <w:r w:rsidRPr="00B67A8B">
        <w:rPr>
          <w:rFonts w:ascii="Arial" w:hAnsi="Arial" w:cs="Arial"/>
          <w:sz w:val="24"/>
        </w:rPr>
        <w:t>hotărâreajudecătorească</w:t>
      </w:r>
      <w:proofErr w:type="spellEnd"/>
      <w:r w:rsidRPr="00B67A8B">
        <w:rPr>
          <w:rFonts w:ascii="Arial" w:hAnsi="Arial" w:cs="Arial"/>
          <w:sz w:val="24"/>
        </w:rPr>
        <w:t xml:space="preserve"> de </w:t>
      </w:r>
      <w:proofErr w:type="spellStart"/>
      <w:r w:rsidRPr="00B67A8B">
        <w:rPr>
          <w:rFonts w:ascii="Arial" w:hAnsi="Arial" w:cs="Arial"/>
          <w:sz w:val="24"/>
        </w:rPr>
        <w:t>încredințare</w:t>
      </w:r>
      <w:proofErr w:type="spellEnd"/>
      <w:r w:rsidRPr="00B67A8B">
        <w:rPr>
          <w:rFonts w:ascii="Arial" w:hAnsi="Arial" w:cs="Arial"/>
          <w:sz w:val="24"/>
        </w:rPr>
        <w:t xml:space="preserve"> a </w:t>
      </w:r>
      <w:proofErr w:type="spellStart"/>
      <w:r w:rsidRPr="00B67A8B">
        <w:rPr>
          <w:rFonts w:ascii="Arial" w:hAnsi="Arial" w:cs="Arial"/>
          <w:sz w:val="24"/>
        </w:rPr>
        <w:t>copiluluiîncaz</w:t>
      </w:r>
      <w:proofErr w:type="spellEnd"/>
      <w:r w:rsidRPr="00B67A8B">
        <w:rPr>
          <w:rFonts w:ascii="Arial" w:hAnsi="Arial" w:cs="Arial"/>
          <w:sz w:val="24"/>
        </w:rPr>
        <w:t xml:space="preserve"> de </w:t>
      </w:r>
      <w:proofErr w:type="spellStart"/>
      <w:r w:rsidRPr="00B67A8B">
        <w:rPr>
          <w:rFonts w:ascii="Arial" w:hAnsi="Arial" w:cs="Arial"/>
          <w:sz w:val="24"/>
        </w:rPr>
        <w:t>divorț</w:t>
      </w:r>
      <w:proofErr w:type="spellEnd"/>
      <w:r w:rsidRPr="00B67A8B">
        <w:rPr>
          <w:rFonts w:ascii="Arial" w:hAnsi="Arial" w:cs="Arial"/>
          <w:sz w:val="24"/>
        </w:rPr>
        <w:br/>
        <w:t>    -    </w:t>
      </w:r>
      <w:proofErr w:type="spellStart"/>
      <w:r w:rsidRPr="00B67A8B">
        <w:rPr>
          <w:rFonts w:ascii="Arial" w:hAnsi="Arial" w:cs="Arial"/>
          <w:sz w:val="24"/>
        </w:rPr>
        <w:t>hotărâreajudecătorească</w:t>
      </w:r>
      <w:proofErr w:type="spellEnd"/>
      <w:r w:rsidRPr="00B67A8B">
        <w:rPr>
          <w:rFonts w:ascii="Arial" w:hAnsi="Arial" w:cs="Arial"/>
          <w:sz w:val="24"/>
        </w:rPr>
        <w:t xml:space="preserve"> de </w:t>
      </w:r>
      <w:proofErr w:type="spellStart"/>
      <w:r w:rsidRPr="00B67A8B">
        <w:rPr>
          <w:rFonts w:ascii="Arial" w:hAnsi="Arial" w:cs="Arial"/>
          <w:sz w:val="24"/>
        </w:rPr>
        <w:t>încredințareînvedereaadopției</w:t>
      </w:r>
      <w:proofErr w:type="spellEnd"/>
      <w:r w:rsidRPr="00B67A8B">
        <w:rPr>
          <w:rFonts w:ascii="Arial" w:hAnsi="Arial" w:cs="Arial"/>
          <w:sz w:val="24"/>
        </w:rPr>
        <w:br/>
        <w:t>    -    </w:t>
      </w:r>
      <w:proofErr w:type="spellStart"/>
      <w:r w:rsidRPr="00B67A8B">
        <w:rPr>
          <w:rFonts w:ascii="Arial" w:hAnsi="Arial" w:cs="Arial"/>
          <w:sz w:val="24"/>
        </w:rPr>
        <w:t>hotărâreajudecătorească</w:t>
      </w:r>
      <w:proofErr w:type="spellEnd"/>
      <w:r w:rsidRPr="00B67A8B">
        <w:rPr>
          <w:rFonts w:ascii="Arial" w:hAnsi="Arial" w:cs="Arial"/>
          <w:sz w:val="24"/>
        </w:rPr>
        <w:t xml:space="preserve"> de </w:t>
      </w:r>
      <w:proofErr w:type="spellStart"/>
      <w:r w:rsidRPr="00B67A8B">
        <w:rPr>
          <w:rFonts w:ascii="Arial" w:hAnsi="Arial" w:cs="Arial"/>
          <w:sz w:val="24"/>
        </w:rPr>
        <w:t>încuviințare</w:t>
      </w:r>
      <w:proofErr w:type="spellEnd"/>
      <w:r w:rsidRPr="00B67A8B">
        <w:rPr>
          <w:rFonts w:ascii="Arial" w:hAnsi="Arial" w:cs="Arial"/>
          <w:sz w:val="24"/>
        </w:rPr>
        <w:t xml:space="preserve"> a </w:t>
      </w:r>
      <w:proofErr w:type="spellStart"/>
      <w:r w:rsidRPr="00B67A8B">
        <w:rPr>
          <w:rFonts w:ascii="Arial" w:hAnsi="Arial" w:cs="Arial"/>
          <w:sz w:val="24"/>
        </w:rPr>
        <w:t>adopției</w:t>
      </w:r>
      <w:proofErr w:type="spellEnd"/>
      <w:r w:rsidRPr="00B67A8B">
        <w:rPr>
          <w:rFonts w:ascii="Arial" w:hAnsi="Arial" w:cs="Arial"/>
          <w:sz w:val="24"/>
        </w:rPr>
        <w:br/>
        <w:t>    -    </w:t>
      </w:r>
      <w:proofErr w:type="spellStart"/>
      <w:r w:rsidRPr="00B67A8B">
        <w:rPr>
          <w:rFonts w:ascii="Arial" w:hAnsi="Arial" w:cs="Arial"/>
          <w:sz w:val="24"/>
        </w:rPr>
        <w:t>actul</w:t>
      </w:r>
      <w:proofErr w:type="spellEnd"/>
      <w:r w:rsidRPr="00B67A8B">
        <w:rPr>
          <w:rFonts w:ascii="Arial" w:hAnsi="Arial" w:cs="Arial"/>
          <w:sz w:val="24"/>
        </w:rPr>
        <w:t xml:space="preserve"> de </w:t>
      </w:r>
      <w:proofErr w:type="spellStart"/>
      <w:r w:rsidRPr="00B67A8B">
        <w:rPr>
          <w:rFonts w:ascii="Arial" w:hAnsi="Arial" w:cs="Arial"/>
          <w:sz w:val="24"/>
        </w:rPr>
        <w:t>deces</w:t>
      </w:r>
      <w:proofErr w:type="spellEnd"/>
      <w:r w:rsidRPr="00B67A8B">
        <w:rPr>
          <w:rFonts w:ascii="Arial" w:hAnsi="Arial" w:cs="Arial"/>
          <w:sz w:val="24"/>
        </w:rPr>
        <w:t xml:space="preserve"> al </w:t>
      </w:r>
      <w:proofErr w:type="spellStart"/>
      <w:r w:rsidRPr="00B67A8B">
        <w:rPr>
          <w:rFonts w:ascii="Arial" w:hAnsi="Arial" w:cs="Arial"/>
          <w:sz w:val="24"/>
        </w:rPr>
        <w:t>unuiadintrepărinți</w:t>
      </w:r>
      <w:proofErr w:type="spellEnd"/>
      <w:r w:rsidRPr="00B67A8B">
        <w:rPr>
          <w:rFonts w:ascii="Arial" w:hAnsi="Arial" w:cs="Arial"/>
          <w:sz w:val="24"/>
        </w:rPr>
        <w:br/>
        <w:t>    -    </w:t>
      </w:r>
      <w:proofErr w:type="spellStart"/>
      <w:r w:rsidRPr="00B67A8B">
        <w:rPr>
          <w:rFonts w:ascii="Arial" w:hAnsi="Arial" w:cs="Arial"/>
          <w:sz w:val="24"/>
        </w:rPr>
        <w:t>certificatul</w:t>
      </w:r>
      <w:proofErr w:type="spellEnd"/>
      <w:r w:rsidRPr="00B67A8B">
        <w:rPr>
          <w:rFonts w:ascii="Arial" w:hAnsi="Arial" w:cs="Arial"/>
          <w:sz w:val="24"/>
        </w:rPr>
        <w:t xml:space="preserve"> de </w:t>
      </w:r>
      <w:proofErr w:type="spellStart"/>
      <w:r w:rsidRPr="00B67A8B">
        <w:rPr>
          <w:rFonts w:ascii="Arial" w:hAnsi="Arial" w:cs="Arial"/>
          <w:sz w:val="24"/>
        </w:rPr>
        <w:t>încadrare</w:t>
      </w:r>
      <w:proofErr w:type="spellEnd"/>
      <w:r w:rsidRPr="00B67A8B">
        <w:rPr>
          <w:rFonts w:ascii="Arial" w:hAnsi="Arial" w:cs="Arial"/>
          <w:sz w:val="24"/>
        </w:rPr>
        <w:t xml:space="preserve"> al </w:t>
      </w:r>
      <w:proofErr w:type="spellStart"/>
      <w:r w:rsidRPr="00B67A8B">
        <w:rPr>
          <w:rFonts w:ascii="Arial" w:hAnsi="Arial" w:cs="Arial"/>
          <w:sz w:val="24"/>
        </w:rPr>
        <w:t>copiluluiîntr</w:t>
      </w:r>
      <w:proofErr w:type="spellEnd"/>
      <w:r w:rsidRPr="00B67A8B">
        <w:rPr>
          <w:rFonts w:ascii="Arial" w:hAnsi="Arial" w:cs="Arial"/>
          <w:sz w:val="24"/>
        </w:rPr>
        <w:t xml:space="preserve">-un grad de handicap, </w:t>
      </w:r>
      <w:proofErr w:type="spellStart"/>
      <w:r w:rsidRPr="00B67A8B">
        <w:rPr>
          <w:rFonts w:ascii="Arial" w:hAnsi="Arial" w:cs="Arial"/>
          <w:sz w:val="24"/>
        </w:rPr>
        <w:t>însituațiaîn</w:t>
      </w:r>
      <w:proofErr w:type="spellEnd"/>
      <w:r w:rsidRPr="00B67A8B">
        <w:rPr>
          <w:rFonts w:ascii="Arial" w:hAnsi="Arial" w:cs="Arial"/>
          <w:sz w:val="24"/>
        </w:rPr>
        <w:t xml:space="preserve"> care </w:t>
      </w:r>
      <w:proofErr w:type="spellStart"/>
      <w:r w:rsidRPr="00B67A8B">
        <w:rPr>
          <w:rFonts w:ascii="Arial" w:hAnsi="Arial" w:cs="Arial"/>
          <w:sz w:val="24"/>
        </w:rPr>
        <w:t>copilulestedeclarat</w:t>
      </w:r>
      <w:proofErr w:type="spellEnd"/>
      <w:r w:rsidRPr="00B67A8B">
        <w:rPr>
          <w:rFonts w:ascii="Arial" w:hAnsi="Arial" w:cs="Arial"/>
          <w:sz w:val="24"/>
        </w:rPr>
        <w:t xml:space="preserve"> cu handicap</w:t>
      </w:r>
      <w:r w:rsidRPr="00B67A8B">
        <w:rPr>
          <w:rFonts w:ascii="Arial" w:hAnsi="Arial" w:cs="Arial"/>
          <w:sz w:val="24"/>
        </w:rPr>
        <w:br/>
        <w:t>    -    </w:t>
      </w:r>
      <w:proofErr w:type="spellStart"/>
      <w:r w:rsidRPr="00B67A8B">
        <w:rPr>
          <w:rFonts w:ascii="Arial" w:hAnsi="Arial" w:cs="Arial"/>
          <w:sz w:val="24"/>
        </w:rPr>
        <w:t>dosar</w:t>
      </w:r>
      <w:proofErr w:type="spellEnd"/>
      <w:r w:rsidRPr="00B67A8B">
        <w:rPr>
          <w:rFonts w:ascii="Arial" w:hAnsi="Arial" w:cs="Arial"/>
          <w:sz w:val="24"/>
        </w:rPr>
        <w:t xml:space="preserve"> cu </w:t>
      </w:r>
      <w:proofErr w:type="spellStart"/>
      <w:r w:rsidRPr="00B67A8B">
        <w:rPr>
          <w:rFonts w:ascii="Arial" w:hAnsi="Arial" w:cs="Arial"/>
          <w:sz w:val="24"/>
        </w:rPr>
        <w:t>șină</w:t>
      </w:r>
      <w:proofErr w:type="spellEnd"/>
      <w:r w:rsidRPr="00B67A8B">
        <w:rPr>
          <w:rFonts w:ascii="Arial" w:hAnsi="Arial" w:cs="Arial"/>
          <w:sz w:val="24"/>
        </w:rPr>
        <w:br/>
        <w:t xml:space="preserve">    -    extras de </w:t>
      </w:r>
      <w:proofErr w:type="spellStart"/>
      <w:r w:rsidRPr="00B67A8B">
        <w:rPr>
          <w:rFonts w:ascii="Arial" w:hAnsi="Arial" w:cs="Arial"/>
          <w:sz w:val="24"/>
        </w:rPr>
        <w:t>contîn</w:t>
      </w:r>
      <w:proofErr w:type="spellEnd"/>
      <w:r w:rsidRPr="00B67A8B">
        <w:rPr>
          <w:rFonts w:ascii="Arial" w:hAnsi="Arial" w:cs="Arial"/>
          <w:sz w:val="24"/>
        </w:rPr>
        <w:t xml:space="preserve"> original cu </w:t>
      </w:r>
      <w:proofErr w:type="spellStart"/>
      <w:r w:rsidRPr="00B67A8B">
        <w:rPr>
          <w:rFonts w:ascii="Arial" w:hAnsi="Arial" w:cs="Arial"/>
          <w:sz w:val="24"/>
        </w:rPr>
        <w:t>semnaturășiștampilabăncii</w:t>
      </w:r>
      <w:proofErr w:type="spellEnd"/>
      <w:r w:rsidRPr="00B67A8B">
        <w:rPr>
          <w:rFonts w:ascii="Arial" w:hAnsi="Arial" w:cs="Arial"/>
          <w:sz w:val="24"/>
        </w:rPr>
        <w:t> </w:t>
      </w:r>
      <w:proofErr w:type="spellStart"/>
      <w:r w:rsidRPr="00B67A8B">
        <w:rPr>
          <w:rFonts w:ascii="Arial" w:hAnsi="Arial" w:cs="Arial"/>
          <w:sz w:val="24"/>
        </w:rPr>
        <w:t>penumeletitularuluialocației</w:t>
      </w:r>
      <w:proofErr w:type="spellEnd"/>
      <w:r w:rsidRPr="00B67A8B">
        <w:rPr>
          <w:rFonts w:ascii="Arial" w:hAnsi="Arial" w:cs="Arial"/>
          <w:sz w:val="24"/>
        </w:rPr>
        <w:t xml:space="preserve"> (</w:t>
      </w:r>
      <w:proofErr w:type="spellStart"/>
      <w:r w:rsidRPr="00B67A8B">
        <w:rPr>
          <w:rFonts w:ascii="Arial" w:hAnsi="Arial" w:cs="Arial"/>
          <w:sz w:val="24"/>
        </w:rPr>
        <w:t>dacă</w:t>
      </w:r>
      <w:proofErr w:type="spellEnd"/>
      <w:r w:rsidRPr="00B67A8B">
        <w:rPr>
          <w:rFonts w:ascii="Arial" w:hAnsi="Arial" w:cs="Arial"/>
          <w:sz w:val="24"/>
        </w:rPr>
        <w:t xml:space="preserve"> se </w:t>
      </w:r>
      <w:proofErr w:type="spellStart"/>
      <w:r w:rsidRPr="00B67A8B">
        <w:rPr>
          <w:rFonts w:ascii="Arial" w:hAnsi="Arial" w:cs="Arial"/>
          <w:sz w:val="24"/>
        </w:rPr>
        <w:t>doreșteplataîncont</w:t>
      </w:r>
      <w:proofErr w:type="spellEnd"/>
      <w:r w:rsidRPr="00B67A8B">
        <w:rPr>
          <w:rFonts w:ascii="Arial" w:hAnsi="Arial" w:cs="Arial"/>
          <w:sz w:val="24"/>
        </w:rPr>
        <w:t>)</w:t>
      </w:r>
    </w:p>
    <w:p w:rsidR="00182C5E" w:rsidRPr="00B67A8B" w:rsidRDefault="00182C5E" w:rsidP="00182C5E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szCs w:val="18"/>
        </w:rPr>
      </w:pPr>
      <w:r w:rsidRPr="00B67A8B">
        <w:rPr>
          <w:rFonts w:ascii="Arial" w:hAnsi="Arial" w:cs="Arial"/>
          <w:szCs w:val="18"/>
        </w:rPr>
        <w:br/>
      </w:r>
      <w:proofErr w:type="spellStart"/>
      <w:r w:rsidRPr="00B67A8B">
        <w:rPr>
          <w:rFonts w:ascii="Arial" w:hAnsi="Arial" w:cs="Arial"/>
          <w:b/>
          <w:bCs/>
          <w:szCs w:val="18"/>
          <w:bdr w:val="none" w:sz="0" w:space="0" w:color="auto" w:frame="1"/>
        </w:rPr>
        <w:t>Informaţii</w:t>
      </w:r>
      <w:proofErr w:type="spellEnd"/>
      <w:r w:rsidRPr="00B67A8B">
        <w:rPr>
          <w:rFonts w:ascii="Arial" w:hAnsi="Arial" w:cs="Arial"/>
          <w:b/>
          <w:bCs/>
          <w:szCs w:val="18"/>
          <w:bdr w:val="none" w:sz="0" w:space="0" w:color="auto" w:frame="1"/>
        </w:rPr>
        <w:t xml:space="preserve"> utile cu </w:t>
      </w:r>
      <w:proofErr w:type="spellStart"/>
      <w:r w:rsidRPr="00B67A8B">
        <w:rPr>
          <w:rFonts w:ascii="Arial" w:hAnsi="Arial" w:cs="Arial"/>
          <w:b/>
          <w:bCs/>
          <w:szCs w:val="18"/>
          <w:bdr w:val="none" w:sz="0" w:space="0" w:color="auto" w:frame="1"/>
        </w:rPr>
        <w:t>privire</w:t>
      </w:r>
      <w:proofErr w:type="spellEnd"/>
      <w:r w:rsidRPr="00B67A8B">
        <w:rPr>
          <w:rFonts w:ascii="Arial" w:hAnsi="Arial" w:cs="Arial"/>
          <w:b/>
          <w:bCs/>
          <w:szCs w:val="18"/>
          <w:bdr w:val="none" w:sz="0" w:space="0" w:color="auto" w:frame="1"/>
        </w:rPr>
        <w:t xml:space="preserve"> la </w:t>
      </w:r>
      <w:proofErr w:type="spellStart"/>
      <w:r w:rsidRPr="00B67A8B">
        <w:rPr>
          <w:rFonts w:ascii="Arial" w:hAnsi="Arial" w:cs="Arial"/>
          <w:b/>
          <w:bCs/>
          <w:szCs w:val="18"/>
          <w:bdr w:val="none" w:sz="0" w:space="0" w:color="auto" w:frame="1"/>
        </w:rPr>
        <w:t>stabilireaşiplataalocaţiei</w:t>
      </w:r>
      <w:proofErr w:type="spellEnd"/>
      <w:r w:rsidRPr="00B67A8B">
        <w:rPr>
          <w:rFonts w:ascii="Arial" w:hAnsi="Arial" w:cs="Arial"/>
          <w:b/>
          <w:bCs/>
          <w:szCs w:val="18"/>
          <w:bdr w:val="none" w:sz="0" w:space="0" w:color="auto" w:frame="1"/>
        </w:rPr>
        <w:t xml:space="preserve"> de stat:</w:t>
      </w:r>
    </w:p>
    <w:p w:rsidR="00182C5E" w:rsidRPr="00B67A8B" w:rsidRDefault="00182C5E" w:rsidP="00182C5E">
      <w:pPr>
        <w:shd w:val="clear" w:color="auto" w:fill="FFFFFF"/>
        <w:spacing w:after="255" w:line="270" w:lineRule="atLeast"/>
        <w:textAlignment w:val="baseline"/>
        <w:rPr>
          <w:rFonts w:ascii="Arial" w:eastAsia="Times New Roman" w:hAnsi="Arial" w:cs="Arial"/>
          <w:sz w:val="24"/>
          <w:szCs w:val="18"/>
        </w:rPr>
      </w:pPr>
      <w:proofErr w:type="spellStart"/>
      <w:r w:rsidRPr="00B67A8B">
        <w:rPr>
          <w:rFonts w:ascii="Arial" w:eastAsia="Times New Roman" w:hAnsi="Arial" w:cs="Arial"/>
          <w:sz w:val="24"/>
          <w:szCs w:val="18"/>
        </w:rPr>
        <w:lastRenderedPageBreak/>
        <w:t>Cererea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pentru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stabilirea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alocaţiei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de stat ş</w:t>
      </w:r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iactele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din care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să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rezulte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îndeplinirea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condiţiilor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legale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de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acordare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a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acestui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drept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se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depun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 lunar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Agenţiei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pentru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Plăţi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şi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Inspecţie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Socială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Arad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baza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unui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table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centralizator</w:t>
      </w:r>
      <w:proofErr w:type="spellEnd"/>
    </w:p>
    <w:p w:rsidR="00182C5E" w:rsidRPr="00B67A8B" w:rsidRDefault="00182C5E" w:rsidP="00182C5E">
      <w:pPr>
        <w:numPr>
          <w:ilvl w:val="0"/>
          <w:numId w:val="3"/>
        </w:numPr>
        <w:shd w:val="clear" w:color="auto" w:fill="FFFFFF"/>
        <w:spacing w:after="150" w:line="27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18"/>
        </w:rPr>
      </w:pPr>
      <w:proofErr w:type="spellStart"/>
      <w:r w:rsidRPr="00B67A8B">
        <w:rPr>
          <w:rFonts w:ascii="Arial" w:eastAsia="Times New Roman" w:hAnsi="Arial" w:cs="Arial"/>
          <w:sz w:val="24"/>
          <w:szCs w:val="18"/>
        </w:rPr>
        <w:t>Acordarea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alocaţiei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de stat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pentru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copii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se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stabileşte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prin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decizia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directorului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executiv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al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Agenţiei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 </w:t>
      </w:r>
    </w:p>
    <w:p w:rsidR="00182C5E" w:rsidRPr="00B67A8B" w:rsidRDefault="00182C5E" w:rsidP="00182C5E">
      <w:pPr>
        <w:numPr>
          <w:ilvl w:val="0"/>
          <w:numId w:val="3"/>
        </w:numPr>
        <w:shd w:val="clear" w:color="auto" w:fill="FFFFFF"/>
        <w:spacing w:after="150" w:line="27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18"/>
        </w:rPr>
      </w:pPr>
      <w:proofErr w:type="spellStart"/>
      <w:r w:rsidRPr="00B67A8B">
        <w:rPr>
          <w:rFonts w:ascii="Arial" w:eastAsia="Times New Roman" w:hAnsi="Arial" w:cs="Arial"/>
          <w:sz w:val="24"/>
          <w:szCs w:val="18"/>
        </w:rPr>
        <w:t>Dreptul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la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alocaţia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de stat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pentru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copii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se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stabileşte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începând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cu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luna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următoare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celei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care s-a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născut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copilul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,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iar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plata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drepturilor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se face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începând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cu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luna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următoare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depunerii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cererii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, de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către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Agenţia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pentru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Plăţi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şi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Inspecţie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Socială</w:t>
      </w:r>
      <w:proofErr w:type="spellEnd"/>
    </w:p>
    <w:p w:rsidR="00182C5E" w:rsidRPr="00B67A8B" w:rsidRDefault="00182C5E" w:rsidP="00182C5E">
      <w:pPr>
        <w:numPr>
          <w:ilvl w:val="0"/>
          <w:numId w:val="3"/>
        </w:numPr>
        <w:shd w:val="clear" w:color="auto" w:fill="FFFFFF"/>
        <w:spacing w:after="150" w:line="27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18"/>
        </w:rPr>
      </w:pP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situaţia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care,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după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stabilirea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dreptului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la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alocaţia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de stat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pentru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copil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,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reprezentantul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legal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optează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pentru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o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altă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formă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de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plată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,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acesta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comunică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înscris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Agenţiei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pentru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Plăţi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şi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Inspecţie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Socială</w:t>
      </w:r>
      <w:proofErr w:type="spellEnd"/>
    </w:p>
    <w:p w:rsidR="00182C5E" w:rsidRPr="00B67A8B" w:rsidRDefault="00182C5E" w:rsidP="00182C5E">
      <w:pPr>
        <w:numPr>
          <w:ilvl w:val="0"/>
          <w:numId w:val="3"/>
        </w:numPr>
        <w:shd w:val="clear" w:color="auto" w:fill="FFFFFF"/>
        <w:spacing w:after="150" w:line="27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18"/>
        </w:rPr>
      </w:pPr>
      <w:proofErr w:type="spellStart"/>
      <w:r w:rsidRPr="00B67A8B">
        <w:rPr>
          <w:rFonts w:ascii="Arial" w:eastAsia="Times New Roman" w:hAnsi="Arial" w:cs="Arial"/>
          <w:sz w:val="24"/>
          <w:szCs w:val="18"/>
        </w:rPr>
        <w:t>Dreptul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la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alocaţia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de stat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pentru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copil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încetează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începând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cu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luna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următoare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celei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care nu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mai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sunt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îndeplinite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condiţiile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de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acordare</w:t>
      </w:r>
      <w:proofErr w:type="spellEnd"/>
    </w:p>
    <w:p w:rsidR="00182C5E" w:rsidRPr="00B67A8B" w:rsidRDefault="00182C5E" w:rsidP="00182C5E">
      <w:pPr>
        <w:numPr>
          <w:ilvl w:val="0"/>
          <w:numId w:val="3"/>
        </w:numPr>
        <w:shd w:val="clear" w:color="auto" w:fill="FFFFFF"/>
        <w:spacing w:after="150" w:line="27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18"/>
        </w:rPr>
      </w:pPr>
      <w:proofErr w:type="spellStart"/>
      <w:r w:rsidRPr="00B67A8B">
        <w:rPr>
          <w:rFonts w:ascii="Arial" w:eastAsia="Times New Roman" w:hAnsi="Arial" w:cs="Arial"/>
          <w:sz w:val="24"/>
          <w:szCs w:val="18"/>
        </w:rPr>
        <w:t>Pentru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solicitarea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şi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primirea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drepturilor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restante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,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reprezentantul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legal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depune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la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Agenţie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o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cerere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acest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sens</w:t>
      </w:r>
      <w:proofErr w:type="spellEnd"/>
    </w:p>
    <w:p w:rsidR="00182C5E" w:rsidRPr="00B67A8B" w:rsidRDefault="00182C5E" w:rsidP="00182C5E">
      <w:pPr>
        <w:numPr>
          <w:ilvl w:val="0"/>
          <w:numId w:val="3"/>
        </w:numPr>
        <w:shd w:val="clear" w:color="auto" w:fill="FFFFFF"/>
        <w:spacing w:after="150" w:line="27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18"/>
        </w:rPr>
      </w:pPr>
      <w:proofErr w:type="spellStart"/>
      <w:r w:rsidRPr="00B67A8B">
        <w:rPr>
          <w:rFonts w:ascii="Arial" w:eastAsia="Times New Roman" w:hAnsi="Arial" w:cs="Arial"/>
          <w:sz w:val="24"/>
          <w:szCs w:val="18"/>
        </w:rPr>
        <w:t>Reprezentantul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legal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este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obligat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să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comunice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înscris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Agenţiei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orice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modificare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intervenită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, de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natură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să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determine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încetarea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,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suspendarea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sau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modificarea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plăţii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drepturilor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la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alocaţia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de stat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pentru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copil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,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întermen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de 15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zile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de la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apariţia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acesteia</w:t>
      </w:r>
      <w:proofErr w:type="spellEnd"/>
    </w:p>
    <w:p w:rsidR="00182C5E" w:rsidRPr="00B67A8B" w:rsidRDefault="00182C5E" w:rsidP="00182C5E">
      <w:pPr>
        <w:numPr>
          <w:ilvl w:val="0"/>
          <w:numId w:val="3"/>
        </w:numPr>
        <w:shd w:val="clear" w:color="auto" w:fill="FFFFFF"/>
        <w:spacing w:after="150" w:line="27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18"/>
        </w:rPr>
      </w:pP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cazul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schimbării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de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domiciliu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sau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de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reşedinţă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aria de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competenţă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a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aceleiaşi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direcţii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teritoriale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care a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efectuat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plata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drepturilor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până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la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apariţia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modificării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,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reprezentantul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legal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comunică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scris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,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modificarea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,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întermenul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 de 15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zile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 xml:space="preserve">,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Agenţiei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pentru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Plăţi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şiInspecţie</w:t>
      </w:r>
      <w:proofErr w:type="spellEnd"/>
      <w:r w:rsidR="0044708D">
        <w:rPr>
          <w:rFonts w:ascii="Arial" w:eastAsia="Times New Roman" w:hAnsi="Arial" w:cs="Arial"/>
          <w:sz w:val="24"/>
          <w:szCs w:val="18"/>
        </w:rPr>
        <w:t xml:space="preserve"> </w:t>
      </w:r>
      <w:proofErr w:type="spellStart"/>
      <w:r w:rsidRPr="00B67A8B">
        <w:rPr>
          <w:rFonts w:ascii="Arial" w:eastAsia="Times New Roman" w:hAnsi="Arial" w:cs="Arial"/>
          <w:sz w:val="24"/>
          <w:szCs w:val="18"/>
        </w:rPr>
        <w:t>Socială</w:t>
      </w:r>
      <w:proofErr w:type="spellEnd"/>
      <w:r w:rsidRPr="00B67A8B">
        <w:rPr>
          <w:rFonts w:ascii="Arial" w:eastAsia="Times New Roman" w:hAnsi="Arial" w:cs="Arial"/>
          <w:sz w:val="24"/>
          <w:szCs w:val="18"/>
        </w:rPr>
        <w:t>.</w:t>
      </w:r>
    </w:p>
    <w:p w:rsidR="00855AD9" w:rsidRDefault="00855AD9">
      <w:bookmarkStart w:id="0" w:name="_GoBack"/>
      <w:bookmarkEnd w:id="0"/>
    </w:p>
    <w:sectPr w:rsidR="00855AD9" w:rsidSect="00182C5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067A"/>
    <w:multiLevelType w:val="multilevel"/>
    <w:tmpl w:val="69A4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E3EEA"/>
    <w:multiLevelType w:val="hybridMultilevel"/>
    <w:tmpl w:val="FE3A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D3EB3"/>
    <w:multiLevelType w:val="multilevel"/>
    <w:tmpl w:val="809E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82C5E"/>
    <w:rsid w:val="000B00D0"/>
    <w:rsid w:val="00182C5E"/>
    <w:rsid w:val="001E4166"/>
    <w:rsid w:val="001F67E3"/>
    <w:rsid w:val="002814EF"/>
    <w:rsid w:val="0044708D"/>
    <w:rsid w:val="006A7E3A"/>
    <w:rsid w:val="00855AD9"/>
    <w:rsid w:val="00B2748C"/>
    <w:rsid w:val="00DC2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82C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2C5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B00D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0B00D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Curtici</dc:creator>
  <cp:lastModifiedBy>Primaria Sintea</cp:lastModifiedBy>
  <cp:revision>8</cp:revision>
  <dcterms:created xsi:type="dcterms:W3CDTF">2019-01-11T10:56:00Z</dcterms:created>
  <dcterms:modified xsi:type="dcterms:W3CDTF">2019-01-11T11:55:00Z</dcterms:modified>
</cp:coreProperties>
</file>